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F82" w:rsidRPr="00497252" w:rsidRDefault="001B5F82" w:rsidP="00C15644">
      <w:pPr>
        <w:spacing w:after="0"/>
        <w:ind w:left="1440"/>
        <w:jc w:val="both"/>
        <w:rPr>
          <w:rFonts w:ascii="Arial" w:hAnsi="Arial" w:cs="Arial"/>
          <w:b/>
          <w:bCs/>
          <w:sz w:val="28"/>
          <w:szCs w:val="28"/>
        </w:rPr>
      </w:pPr>
    </w:p>
    <w:p w:rsidR="001B5F82" w:rsidRPr="00497252" w:rsidRDefault="008517B3" w:rsidP="00C15644">
      <w:pPr>
        <w:spacing w:after="0"/>
        <w:ind w:left="1440"/>
        <w:jc w:val="both"/>
        <w:rPr>
          <w:rFonts w:ascii="Arial" w:hAnsi="Arial" w:cs="Arial"/>
          <w:sz w:val="28"/>
          <w:szCs w:val="28"/>
        </w:rPr>
      </w:pPr>
      <w:r>
        <w:rPr>
          <w:rFonts w:ascii="Arial" w:hAnsi="Arial" w:cs="Arial"/>
          <w:sz w:val="28"/>
          <w:szCs w:val="28"/>
        </w:rPr>
        <w:t>Date</w:t>
      </w:r>
      <w:proofErr w:type="gramStart"/>
      <w:r>
        <w:rPr>
          <w:rFonts w:ascii="Arial" w:hAnsi="Arial" w:cs="Arial"/>
          <w:sz w:val="28"/>
          <w:szCs w:val="28"/>
        </w:rPr>
        <w:t>:-</w:t>
      </w:r>
      <w:proofErr w:type="gramEnd"/>
      <w:r>
        <w:rPr>
          <w:rFonts w:ascii="Arial" w:hAnsi="Arial" w:cs="Arial"/>
          <w:sz w:val="28"/>
          <w:szCs w:val="28"/>
        </w:rPr>
        <w:t xml:space="preserve"> 06/6</w:t>
      </w:r>
      <w:r w:rsidR="001B5F82" w:rsidRPr="00497252">
        <w:rPr>
          <w:rFonts w:ascii="Arial" w:hAnsi="Arial" w:cs="Arial"/>
          <w:sz w:val="28"/>
          <w:szCs w:val="28"/>
        </w:rPr>
        <w:t>/2016</w:t>
      </w:r>
    </w:p>
    <w:p w:rsidR="001B5F82" w:rsidRPr="00497252" w:rsidRDefault="001B5F82" w:rsidP="00C15644">
      <w:pPr>
        <w:spacing w:after="0"/>
        <w:ind w:left="1440"/>
        <w:jc w:val="both"/>
        <w:rPr>
          <w:rFonts w:ascii="Arial" w:hAnsi="Arial" w:cs="Arial"/>
          <w:b/>
          <w:bCs/>
          <w:sz w:val="28"/>
          <w:szCs w:val="28"/>
        </w:rPr>
      </w:pPr>
    </w:p>
    <w:p w:rsidR="001B5F82" w:rsidRPr="00497252" w:rsidRDefault="001B5F82" w:rsidP="00C15644">
      <w:pPr>
        <w:spacing w:after="0"/>
        <w:ind w:left="1440"/>
        <w:jc w:val="both"/>
        <w:rPr>
          <w:rFonts w:ascii="Arial" w:hAnsi="Arial" w:cs="Arial"/>
          <w:sz w:val="28"/>
          <w:szCs w:val="28"/>
        </w:rPr>
      </w:pPr>
      <w:r w:rsidRPr="00497252">
        <w:rPr>
          <w:rFonts w:ascii="Arial" w:hAnsi="Arial" w:cs="Arial"/>
          <w:sz w:val="28"/>
          <w:szCs w:val="28"/>
        </w:rPr>
        <w:t>To</w:t>
      </w:r>
    </w:p>
    <w:p w:rsidR="001B5F82" w:rsidRPr="00497252" w:rsidRDefault="001B5F82" w:rsidP="00C15644">
      <w:pPr>
        <w:spacing w:after="0"/>
        <w:ind w:left="1440"/>
        <w:jc w:val="both"/>
        <w:rPr>
          <w:rFonts w:ascii="Arial" w:hAnsi="Arial" w:cs="Arial"/>
          <w:sz w:val="28"/>
          <w:szCs w:val="28"/>
        </w:rPr>
      </w:pPr>
      <w:r w:rsidRPr="00497252">
        <w:rPr>
          <w:rFonts w:ascii="Arial" w:hAnsi="Arial" w:cs="Arial"/>
          <w:sz w:val="28"/>
          <w:szCs w:val="28"/>
        </w:rPr>
        <w:t xml:space="preserve">Hon. </w:t>
      </w:r>
      <w:proofErr w:type="spellStart"/>
      <w:r w:rsidRPr="00497252">
        <w:rPr>
          <w:rFonts w:ascii="Arial" w:hAnsi="Arial" w:cs="Arial"/>
          <w:sz w:val="28"/>
          <w:szCs w:val="28"/>
        </w:rPr>
        <w:t>Shri</w:t>
      </w:r>
      <w:proofErr w:type="spellEnd"/>
      <w:r w:rsidRPr="00497252">
        <w:rPr>
          <w:rFonts w:ascii="Arial" w:hAnsi="Arial" w:cs="Arial"/>
          <w:sz w:val="28"/>
          <w:szCs w:val="28"/>
        </w:rPr>
        <w:t xml:space="preserve"> </w:t>
      </w:r>
      <w:proofErr w:type="spellStart"/>
      <w:r w:rsidRPr="00497252">
        <w:rPr>
          <w:rFonts w:ascii="Arial" w:hAnsi="Arial" w:cs="Arial"/>
          <w:sz w:val="28"/>
          <w:szCs w:val="28"/>
        </w:rPr>
        <w:t>Narendra</w:t>
      </w:r>
      <w:proofErr w:type="spellEnd"/>
      <w:r w:rsidRPr="00497252">
        <w:rPr>
          <w:rFonts w:ascii="Arial" w:hAnsi="Arial" w:cs="Arial"/>
          <w:sz w:val="28"/>
          <w:szCs w:val="28"/>
        </w:rPr>
        <w:t xml:space="preserve"> </w:t>
      </w:r>
      <w:proofErr w:type="spellStart"/>
      <w:r w:rsidRPr="00497252">
        <w:rPr>
          <w:rFonts w:ascii="Arial" w:hAnsi="Arial" w:cs="Arial"/>
          <w:sz w:val="28"/>
          <w:szCs w:val="28"/>
        </w:rPr>
        <w:t>Modiji</w:t>
      </w:r>
      <w:proofErr w:type="spellEnd"/>
    </w:p>
    <w:p w:rsidR="001B5F82" w:rsidRDefault="001B5F82" w:rsidP="008A2AF5">
      <w:pPr>
        <w:spacing w:after="0"/>
        <w:ind w:left="1440"/>
        <w:rPr>
          <w:rFonts w:ascii="Arial" w:hAnsi="Arial" w:cs="Arial"/>
          <w:sz w:val="28"/>
          <w:szCs w:val="28"/>
        </w:rPr>
      </w:pPr>
      <w:r w:rsidRPr="00497252">
        <w:rPr>
          <w:rFonts w:ascii="Arial" w:hAnsi="Arial" w:cs="Arial"/>
          <w:sz w:val="28"/>
          <w:szCs w:val="28"/>
        </w:rPr>
        <w:t>Prime Minister of India</w:t>
      </w:r>
      <w:r w:rsidRPr="00497252">
        <w:rPr>
          <w:rFonts w:ascii="Arial" w:hAnsi="Arial" w:cs="Arial"/>
          <w:sz w:val="28"/>
          <w:szCs w:val="28"/>
        </w:rPr>
        <w:br/>
        <w:t>Government of India</w:t>
      </w:r>
    </w:p>
    <w:p w:rsidR="008A2AF5" w:rsidRPr="00497252" w:rsidRDefault="008A2AF5" w:rsidP="008A2AF5">
      <w:pPr>
        <w:spacing w:after="0"/>
        <w:ind w:left="1440"/>
        <w:rPr>
          <w:rFonts w:ascii="Arial" w:hAnsi="Arial" w:cs="Arial"/>
          <w:sz w:val="28"/>
          <w:szCs w:val="28"/>
        </w:rPr>
      </w:pPr>
      <w:r>
        <w:rPr>
          <w:rFonts w:ascii="Arial" w:hAnsi="Arial" w:cs="Arial"/>
          <w:sz w:val="28"/>
          <w:szCs w:val="28"/>
        </w:rPr>
        <w:t>New Delhi</w:t>
      </w:r>
    </w:p>
    <w:p w:rsidR="001B5F82" w:rsidRDefault="001B5F82" w:rsidP="001B5F82">
      <w:pPr>
        <w:spacing w:after="0"/>
        <w:ind w:left="1440"/>
        <w:rPr>
          <w:rFonts w:ascii="Arial" w:hAnsi="Arial" w:cs="Arial"/>
          <w:sz w:val="28"/>
          <w:szCs w:val="28"/>
        </w:rPr>
      </w:pPr>
    </w:p>
    <w:p w:rsidR="008517B3" w:rsidRDefault="008517B3" w:rsidP="001B5F82">
      <w:pPr>
        <w:spacing w:after="0"/>
        <w:ind w:left="1440"/>
        <w:rPr>
          <w:rFonts w:ascii="Arial" w:hAnsi="Arial" w:cs="Arial"/>
          <w:sz w:val="28"/>
          <w:szCs w:val="28"/>
        </w:rPr>
      </w:pPr>
      <w:r>
        <w:rPr>
          <w:rFonts w:ascii="Arial" w:hAnsi="Arial" w:cs="Arial"/>
          <w:sz w:val="28"/>
          <w:szCs w:val="28"/>
        </w:rPr>
        <w:t>Sub</w:t>
      </w:r>
      <w:r w:rsidR="008A2AF5">
        <w:rPr>
          <w:rFonts w:ascii="Arial" w:hAnsi="Arial" w:cs="Arial"/>
          <w:sz w:val="28"/>
          <w:szCs w:val="28"/>
        </w:rPr>
        <w:t>: -</w:t>
      </w:r>
      <w:r>
        <w:rPr>
          <w:rFonts w:ascii="Arial" w:hAnsi="Arial" w:cs="Arial"/>
          <w:sz w:val="28"/>
          <w:szCs w:val="28"/>
        </w:rPr>
        <w:t xml:space="preserve"> Classification of Other Backward Classes (OBC)</w:t>
      </w:r>
    </w:p>
    <w:p w:rsidR="008517B3" w:rsidRPr="00497252" w:rsidRDefault="008517B3" w:rsidP="001B5F82">
      <w:pPr>
        <w:spacing w:after="0"/>
        <w:ind w:left="1440"/>
        <w:rPr>
          <w:rFonts w:ascii="Arial" w:hAnsi="Arial" w:cs="Arial"/>
          <w:sz w:val="28"/>
          <w:szCs w:val="28"/>
        </w:rPr>
      </w:pPr>
      <w:r>
        <w:rPr>
          <w:rFonts w:ascii="Arial" w:hAnsi="Arial" w:cs="Arial"/>
          <w:sz w:val="28"/>
          <w:szCs w:val="28"/>
        </w:rPr>
        <w:t>Ref</w:t>
      </w:r>
      <w:r w:rsidR="008A2AF5">
        <w:rPr>
          <w:rFonts w:ascii="Arial" w:hAnsi="Arial" w:cs="Arial"/>
          <w:sz w:val="28"/>
          <w:szCs w:val="28"/>
        </w:rPr>
        <w:t>: -</w:t>
      </w:r>
      <w:r>
        <w:rPr>
          <w:rFonts w:ascii="Arial" w:hAnsi="Arial" w:cs="Arial"/>
          <w:sz w:val="28"/>
          <w:szCs w:val="28"/>
        </w:rPr>
        <w:t xml:space="preserve"> Report of National </w:t>
      </w:r>
      <w:r w:rsidR="00BE0B16">
        <w:rPr>
          <w:rFonts w:ascii="Arial" w:hAnsi="Arial" w:cs="Arial"/>
          <w:sz w:val="28"/>
          <w:szCs w:val="28"/>
        </w:rPr>
        <w:t xml:space="preserve">Commission of </w:t>
      </w:r>
      <w:r>
        <w:rPr>
          <w:rFonts w:ascii="Arial" w:hAnsi="Arial" w:cs="Arial"/>
          <w:sz w:val="28"/>
          <w:szCs w:val="28"/>
        </w:rPr>
        <w:t>Backward C</w:t>
      </w:r>
      <w:r w:rsidR="00BE0B16">
        <w:rPr>
          <w:rFonts w:ascii="Arial" w:hAnsi="Arial" w:cs="Arial"/>
          <w:sz w:val="28"/>
          <w:szCs w:val="28"/>
        </w:rPr>
        <w:t>lasse</w:t>
      </w:r>
      <w:r w:rsidR="008A2AF5">
        <w:rPr>
          <w:rFonts w:ascii="Arial" w:hAnsi="Arial" w:cs="Arial"/>
          <w:sz w:val="28"/>
          <w:szCs w:val="28"/>
        </w:rPr>
        <w:t>s, New Delhi</w:t>
      </w:r>
      <w:r>
        <w:rPr>
          <w:rFonts w:ascii="Arial" w:hAnsi="Arial" w:cs="Arial"/>
          <w:sz w:val="28"/>
          <w:szCs w:val="28"/>
        </w:rPr>
        <w:t xml:space="preserve"> </w:t>
      </w:r>
      <w:r w:rsidR="008A2AF5">
        <w:rPr>
          <w:rFonts w:ascii="Arial" w:hAnsi="Arial" w:cs="Arial"/>
          <w:sz w:val="28"/>
          <w:szCs w:val="28"/>
        </w:rPr>
        <w:t xml:space="preserve">dated 2/3/2015, </w:t>
      </w:r>
      <w:r>
        <w:rPr>
          <w:rFonts w:ascii="Arial" w:hAnsi="Arial" w:cs="Arial"/>
          <w:sz w:val="28"/>
          <w:szCs w:val="28"/>
        </w:rPr>
        <w:t xml:space="preserve">and their recommendations. </w:t>
      </w:r>
    </w:p>
    <w:p w:rsidR="008517B3" w:rsidRDefault="008517B3" w:rsidP="001B5F82">
      <w:pPr>
        <w:spacing w:after="0"/>
        <w:ind w:left="1440"/>
        <w:rPr>
          <w:rFonts w:ascii="Arial" w:hAnsi="Arial" w:cs="Arial"/>
          <w:sz w:val="28"/>
          <w:szCs w:val="28"/>
        </w:rPr>
      </w:pPr>
    </w:p>
    <w:p w:rsidR="001B5F82" w:rsidRPr="00497252" w:rsidRDefault="001B5F82" w:rsidP="001B5F82">
      <w:pPr>
        <w:spacing w:after="0"/>
        <w:ind w:left="1440"/>
        <w:rPr>
          <w:rFonts w:ascii="Arial" w:hAnsi="Arial" w:cs="Arial"/>
          <w:sz w:val="28"/>
          <w:szCs w:val="28"/>
        </w:rPr>
      </w:pPr>
      <w:r w:rsidRPr="00497252">
        <w:rPr>
          <w:rFonts w:ascii="Arial" w:hAnsi="Arial" w:cs="Arial"/>
          <w:sz w:val="28"/>
          <w:szCs w:val="28"/>
        </w:rPr>
        <w:t>Respected Sir,</w:t>
      </w:r>
    </w:p>
    <w:p w:rsidR="001B5F82" w:rsidRPr="00497252" w:rsidRDefault="001B5F82" w:rsidP="001B5F82">
      <w:pPr>
        <w:spacing w:after="0"/>
        <w:ind w:left="1440"/>
        <w:rPr>
          <w:rFonts w:ascii="Arial" w:hAnsi="Arial" w:cs="Arial"/>
          <w:sz w:val="28"/>
          <w:szCs w:val="28"/>
        </w:rPr>
      </w:pPr>
    </w:p>
    <w:p w:rsidR="00F36089" w:rsidRDefault="008517B3" w:rsidP="00C15644">
      <w:pPr>
        <w:spacing w:after="0"/>
        <w:ind w:left="1440"/>
        <w:jc w:val="both"/>
        <w:rPr>
          <w:rFonts w:ascii="Arial" w:hAnsi="Arial" w:cs="Arial"/>
          <w:sz w:val="28"/>
          <w:szCs w:val="28"/>
        </w:rPr>
      </w:pPr>
      <w:r>
        <w:rPr>
          <w:rFonts w:ascii="Arial" w:hAnsi="Arial" w:cs="Arial"/>
          <w:sz w:val="28"/>
          <w:szCs w:val="28"/>
        </w:rPr>
        <w:t>We have be</w:t>
      </w:r>
      <w:r w:rsidR="008A2AF5">
        <w:rPr>
          <w:rFonts w:ascii="Arial" w:hAnsi="Arial" w:cs="Arial"/>
          <w:sz w:val="28"/>
          <w:szCs w:val="28"/>
        </w:rPr>
        <w:t>e</w:t>
      </w:r>
      <w:r>
        <w:rPr>
          <w:rFonts w:ascii="Arial" w:hAnsi="Arial" w:cs="Arial"/>
          <w:sz w:val="28"/>
          <w:szCs w:val="28"/>
        </w:rPr>
        <w:t xml:space="preserve">n trying very </w:t>
      </w:r>
      <w:proofErr w:type="gramStart"/>
      <w:r>
        <w:rPr>
          <w:rFonts w:ascii="Arial" w:hAnsi="Arial" w:cs="Arial"/>
          <w:sz w:val="28"/>
          <w:szCs w:val="28"/>
        </w:rPr>
        <w:t xml:space="preserve">hard </w:t>
      </w:r>
      <w:r w:rsidR="001B5F82" w:rsidRPr="00497252">
        <w:rPr>
          <w:rFonts w:ascii="Arial" w:hAnsi="Arial" w:cs="Arial"/>
          <w:sz w:val="28"/>
          <w:szCs w:val="28"/>
        </w:rPr>
        <w:t xml:space="preserve"> </w:t>
      </w:r>
      <w:r w:rsidR="006F11A5">
        <w:rPr>
          <w:rFonts w:ascii="Arial" w:hAnsi="Arial" w:cs="Arial"/>
          <w:sz w:val="28"/>
          <w:szCs w:val="28"/>
        </w:rPr>
        <w:t>for</w:t>
      </w:r>
      <w:proofErr w:type="gramEnd"/>
      <w:r w:rsidR="006F11A5">
        <w:rPr>
          <w:rFonts w:ascii="Arial" w:hAnsi="Arial" w:cs="Arial"/>
          <w:sz w:val="28"/>
          <w:szCs w:val="28"/>
        </w:rPr>
        <w:t xml:space="preserve"> two decades </w:t>
      </w:r>
      <w:r w:rsidR="003A444B">
        <w:rPr>
          <w:rFonts w:ascii="Arial" w:hAnsi="Arial" w:cs="Arial"/>
          <w:sz w:val="28"/>
          <w:szCs w:val="28"/>
        </w:rPr>
        <w:t xml:space="preserve">for </w:t>
      </w:r>
      <w:r>
        <w:rPr>
          <w:rFonts w:ascii="Arial" w:hAnsi="Arial" w:cs="Arial"/>
          <w:sz w:val="28"/>
          <w:szCs w:val="28"/>
        </w:rPr>
        <w:t xml:space="preserve">classification of  OBCs </w:t>
      </w:r>
      <w:r w:rsidR="006F11A5">
        <w:rPr>
          <w:rFonts w:ascii="Arial" w:hAnsi="Arial" w:cs="Arial"/>
          <w:sz w:val="28"/>
          <w:szCs w:val="28"/>
        </w:rPr>
        <w:t xml:space="preserve">on national level </w:t>
      </w:r>
      <w:r>
        <w:rPr>
          <w:rFonts w:ascii="Arial" w:hAnsi="Arial" w:cs="Arial"/>
          <w:sz w:val="28"/>
          <w:szCs w:val="28"/>
        </w:rPr>
        <w:t>and all depressed</w:t>
      </w:r>
      <w:r w:rsidR="008A2AF5">
        <w:rPr>
          <w:rFonts w:ascii="Arial" w:hAnsi="Arial" w:cs="Arial"/>
          <w:sz w:val="28"/>
          <w:szCs w:val="28"/>
        </w:rPr>
        <w:t xml:space="preserve">, and </w:t>
      </w:r>
      <w:r w:rsidR="006F11A5">
        <w:rPr>
          <w:rFonts w:ascii="Arial" w:hAnsi="Arial" w:cs="Arial"/>
          <w:sz w:val="28"/>
          <w:szCs w:val="28"/>
        </w:rPr>
        <w:t xml:space="preserve">all </w:t>
      </w:r>
      <w:r w:rsidR="008A2AF5">
        <w:rPr>
          <w:rFonts w:ascii="Arial" w:hAnsi="Arial" w:cs="Arial"/>
          <w:sz w:val="28"/>
          <w:szCs w:val="28"/>
        </w:rPr>
        <w:t>deprive</w:t>
      </w:r>
      <w:r>
        <w:rPr>
          <w:rFonts w:ascii="Arial" w:hAnsi="Arial" w:cs="Arial"/>
          <w:sz w:val="28"/>
          <w:szCs w:val="28"/>
        </w:rPr>
        <w:t>d backward class</w:t>
      </w:r>
      <w:r w:rsidR="00CD4D98">
        <w:rPr>
          <w:rFonts w:ascii="Arial" w:hAnsi="Arial" w:cs="Arial"/>
          <w:sz w:val="28"/>
          <w:szCs w:val="28"/>
        </w:rPr>
        <w:t>es Most Backward Classes (MBCs)</w:t>
      </w:r>
      <w:r>
        <w:rPr>
          <w:rFonts w:ascii="Arial" w:hAnsi="Arial" w:cs="Arial"/>
          <w:sz w:val="28"/>
          <w:szCs w:val="28"/>
        </w:rPr>
        <w:t xml:space="preserve"> </w:t>
      </w:r>
      <w:r w:rsidR="003A444B">
        <w:rPr>
          <w:rFonts w:ascii="Arial" w:hAnsi="Arial" w:cs="Arial"/>
          <w:sz w:val="28"/>
          <w:szCs w:val="28"/>
        </w:rPr>
        <w:t xml:space="preserve">and to ensure that </w:t>
      </w:r>
      <w:r w:rsidR="006F11A5">
        <w:rPr>
          <w:rFonts w:ascii="Arial" w:hAnsi="Arial" w:cs="Arial"/>
          <w:sz w:val="28"/>
          <w:szCs w:val="28"/>
        </w:rPr>
        <w:t>the Central Government grant</w:t>
      </w:r>
      <w:r w:rsidR="003A444B">
        <w:rPr>
          <w:rFonts w:ascii="Arial" w:hAnsi="Arial" w:cs="Arial"/>
          <w:sz w:val="28"/>
          <w:szCs w:val="28"/>
        </w:rPr>
        <w:t>s</w:t>
      </w:r>
      <w:r w:rsidR="006F11A5">
        <w:rPr>
          <w:rFonts w:ascii="Arial" w:hAnsi="Arial" w:cs="Arial"/>
          <w:sz w:val="28"/>
          <w:szCs w:val="28"/>
        </w:rPr>
        <w:t xml:space="preserve"> </w:t>
      </w:r>
      <w:r>
        <w:rPr>
          <w:rFonts w:ascii="Arial" w:hAnsi="Arial" w:cs="Arial"/>
          <w:sz w:val="28"/>
          <w:szCs w:val="28"/>
        </w:rPr>
        <w:t xml:space="preserve"> 27% reservation </w:t>
      </w:r>
      <w:r w:rsidR="001B5F82" w:rsidRPr="00497252">
        <w:rPr>
          <w:rFonts w:ascii="Arial" w:hAnsi="Arial" w:cs="Arial"/>
          <w:sz w:val="28"/>
          <w:szCs w:val="28"/>
        </w:rPr>
        <w:t xml:space="preserve">per recommendations of the </w:t>
      </w:r>
      <w:proofErr w:type="spellStart"/>
      <w:r w:rsidR="001B5F82" w:rsidRPr="00497252">
        <w:rPr>
          <w:rFonts w:ascii="Arial" w:hAnsi="Arial" w:cs="Arial"/>
          <w:sz w:val="28"/>
          <w:szCs w:val="28"/>
        </w:rPr>
        <w:t>Mandal</w:t>
      </w:r>
      <w:proofErr w:type="spellEnd"/>
      <w:r>
        <w:rPr>
          <w:rFonts w:ascii="Arial" w:hAnsi="Arial" w:cs="Arial"/>
          <w:sz w:val="28"/>
          <w:szCs w:val="28"/>
        </w:rPr>
        <w:t xml:space="preserve"> Commission</w:t>
      </w:r>
      <w:r w:rsidR="003A444B">
        <w:rPr>
          <w:rFonts w:ascii="Arial" w:hAnsi="Arial" w:cs="Arial"/>
          <w:sz w:val="28"/>
          <w:szCs w:val="28"/>
        </w:rPr>
        <w:t xml:space="preserve"> to these classes</w:t>
      </w:r>
      <w:r>
        <w:rPr>
          <w:rFonts w:ascii="Arial" w:hAnsi="Arial" w:cs="Arial"/>
          <w:sz w:val="28"/>
          <w:szCs w:val="28"/>
        </w:rPr>
        <w:t xml:space="preserve">. However, </w:t>
      </w:r>
      <w:r w:rsidR="006F11A5">
        <w:rPr>
          <w:rFonts w:ascii="Arial" w:hAnsi="Arial" w:cs="Arial"/>
          <w:sz w:val="28"/>
          <w:szCs w:val="28"/>
        </w:rPr>
        <w:t xml:space="preserve">throughout India </w:t>
      </w:r>
      <w:r>
        <w:rPr>
          <w:rFonts w:ascii="Arial" w:hAnsi="Arial" w:cs="Arial"/>
          <w:sz w:val="28"/>
          <w:szCs w:val="28"/>
        </w:rPr>
        <w:t xml:space="preserve">there </w:t>
      </w:r>
      <w:r w:rsidR="00BE0B16">
        <w:rPr>
          <w:rFonts w:ascii="Arial" w:hAnsi="Arial" w:cs="Arial"/>
          <w:sz w:val="28"/>
          <w:szCs w:val="28"/>
        </w:rPr>
        <w:t>is</w:t>
      </w:r>
      <w:r>
        <w:rPr>
          <w:rFonts w:ascii="Arial" w:hAnsi="Arial" w:cs="Arial"/>
          <w:sz w:val="28"/>
          <w:szCs w:val="28"/>
        </w:rPr>
        <w:t xml:space="preserve"> no strong </w:t>
      </w:r>
      <w:r w:rsidR="00BE0B16">
        <w:rPr>
          <w:rFonts w:ascii="Arial" w:hAnsi="Arial" w:cs="Arial"/>
          <w:sz w:val="28"/>
          <w:szCs w:val="28"/>
        </w:rPr>
        <w:t>leadership</w:t>
      </w:r>
      <w:r>
        <w:rPr>
          <w:rFonts w:ascii="Arial" w:hAnsi="Arial" w:cs="Arial"/>
          <w:sz w:val="28"/>
          <w:szCs w:val="28"/>
        </w:rPr>
        <w:t xml:space="preserve"> fighting for DNTs </w:t>
      </w:r>
      <w:r w:rsidR="00CD30B1">
        <w:rPr>
          <w:rFonts w:ascii="Arial" w:hAnsi="Arial" w:cs="Arial"/>
          <w:sz w:val="28"/>
          <w:szCs w:val="28"/>
        </w:rPr>
        <w:t xml:space="preserve">(De-Notified Tribes) </w:t>
      </w:r>
      <w:r>
        <w:rPr>
          <w:rFonts w:ascii="Arial" w:hAnsi="Arial" w:cs="Arial"/>
          <w:sz w:val="28"/>
          <w:szCs w:val="28"/>
        </w:rPr>
        <w:t>+</w:t>
      </w:r>
      <w:r w:rsidR="00BE0B16">
        <w:rPr>
          <w:rFonts w:ascii="Arial" w:hAnsi="Arial" w:cs="Arial"/>
          <w:sz w:val="28"/>
          <w:szCs w:val="28"/>
        </w:rPr>
        <w:t xml:space="preserve"> MBCs</w:t>
      </w:r>
      <w:r w:rsidR="003A444B">
        <w:rPr>
          <w:rFonts w:ascii="Arial" w:hAnsi="Arial" w:cs="Arial"/>
          <w:sz w:val="28"/>
          <w:szCs w:val="28"/>
        </w:rPr>
        <w:t xml:space="preserve">. These population of DNTs (De-Notified Tribes) + MBCs </w:t>
      </w:r>
      <w:proofErr w:type="gramStart"/>
      <w:r w:rsidR="003A444B">
        <w:rPr>
          <w:rFonts w:ascii="Arial" w:hAnsi="Arial" w:cs="Arial"/>
          <w:sz w:val="28"/>
          <w:szCs w:val="28"/>
        </w:rPr>
        <w:t>is</w:t>
      </w:r>
      <w:proofErr w:type="gramEnd"/>
      <w:r w:rsidR="003A444B">
        <w:rPr>
          <w:rFonts w:ascii="Arial" w:hAnsi="Arial" w:cs="Arial"/>
          <w:sz w:val="28"/>
          <w:szCs w:val="28"/>
        </w:rPr>
        <w:t xml:space="preserve"> about 40 </w:t>
      </w:r>
      <w:proofErr w:type="spellStart"/>
      <w:r w:rsidR="003A444B">
        <w:rPr>
          <w:rFonts w:ascii="Arial" w:hAnsi="Arial" w:cs="Arial"/>
          <w:sz w:val="28"/>
          <w:szCs w:val="28"/>
        </w:rPr>
        <w:t>crores</w:t>
      </w:r>
      <w:proofErr w:type="spellEnd"/>
      <w:r w:rsidR="003A444B">
        <w:rPr>
          <w:rFonts w:ascii="Arial" w:hAnsi="Arial" w:cs="Arial"/>
          <w:sz w:val="28"/>
          <w:szCs w:val="28"/>
        </w:rPr>
        <w:t>. They are spread in</w:t>
      </w:r>
      <w:r w:rsidR="00BE0B16">
        <w:rPr>
          <w:rFonts w:ascii="Arial" w:hAnsi="Arial" w:cs="Arial"/>
          <w:sz w:val="28"/>
          <w:szCs w:val="28"/>
        </w:rPr>
        <w:t xml:space="preserve"> various states </w:t>
      </w:r>
      <w:r>
        <w:rPr>
          <w:rFonts w:ascii="Arial" w:hAnsi="Arial" w:cs="Arial"/>
          <w:sz w:val="28"/>
          <w:szCs w:val="28"/>
        </w:rPr>
        <w:t xml:space="preserve">and </w:t>
      </w:r>
      <w:r w:rsidR="003A444B">
        <w:rPr>
          <w:rFonts w:ascii="Arial" w:hAnsi="Arial" w:cs="Arial"/>
          <w:sz w:val="28"/>
          <w:szCs w:val="28"/>
        </w:rPr>
        <w:t xml:space="preserve">are </w:t>
      </w:r>
      <w:r w:rsidR="00BE0B16">
        <w:rPr>
          <w:rFonts w:ascii="Arial" w:hAnsi="Arial" w:cs="Arial"/>
          <w:sz w:val="28"/>
          <w:szCs w:val="28"/>
        </w:rPr>
        <w:t xml:space="preserve">divided in 1206 castes in </w:t>
      </w:r>
      <w:r w:rsidR="003A444B">
        <w:rPr>
          <w:rFonts w:ascii="Arial" w:hAnsi="Arial" w:cs="Arial"/>
          <w:sz w:val="28"/>
          <w:szCs w:val="28"/>
        </w:rPr>
        <w:t>India. They have</w:t>
      </w:r>
      <w:r w:rsidR="00BE0B16">
        <w:rPr>
          <w:rFonts w:ascii="Arial" w:hAnsi="Arial" w:cs="Arial"/>
          <w:sz w:val="28"/>
          <w:szCs w:val="28"/>
        </w:rPr>
        <w:t xml:space="preserve"> not got the benefit of 27% reservation. Hence </w:t>
      </w:r>
      <w:r w:rsidR="00007CEC" w:rsidRPr="00497252">
        <w:rPr>
          <w:rFonts w:ascii="Arial" w:hAnsi="Arial" w:cs="Arial"/>
          <w:sz w:val="28"/>
          <w:szCs w:val="28"/>
        </w:rPr>
        <w:t>the Central G</w:t>
      </w:r>
      <w:r w:rsidR="001B5F82" w:rsidRPr="00497252">
        <w:rPr>
          <w:rFonts w:ascii="Arial" w:hAnsi="Arial" w:cs="Arial"/>
          <w:sz w:val="28"/>
          <w:szCs w:val="28"/>
        </w:rPr>
        <w:t xml:space="preserve">overnment </w:t>
      </w:r>
      <w:r w:rsidR="00BE0B16">
        <w:rPr>
          <w:rFonts w:ascii="Arial" w:hAnsi="Arial" w:cs="Arial"/>
          <w:sz w:val="28"/>
          <w:szCs w:val="28"/>
        </w:rPr>
        <w:t xml:space="preserve">had directed the National </w:t>
      </w:r>
      <w:r w:rsidR="006478BE">
        <w:rPr>
          <w:rFonts w:ascii="Arial" w:hAnsi="Arial" w:cs="Arial"/>
          <w:sz w:val="28"/>
          <w:szCs w:val="28"/>
        </w:rPr>
        <w:t xml:space="preserve">Commission of </w:t>
      </w:r>
      <w:r w:rsidR="00BE0B16">
        <w:rPr>
          <w:rFonts w:ascii="Arial" w:hAnsi="Arial" w:cs="Arial"/>
          <w:sz w:val="28"/>
          <w:szCs w:val="28"/>
        </w:rPr>
        <w:t>Backward Classes</w:t>
      </w:r>
      <w:r w:rsidR="0084226F">
        <w:rPr>
          <w:rFonts w:ascii="Arial" w:hAnsi="Arial" w:cs="Arial"/>
          <w:sz w:val="28"/>
          <w:szCs w:val="28"/>
        </w:rPr>
        <w:t xml:space="preserve"> (NCBC</w:t>
      </w:r>
      <w:r w:rsidR="006F11A5">
        <w:rPr>
          <w:rFonts w:ascii="Arial" w:hAnsi="Arial" w:cs="Arial"/>
          <w:sz w:val="28"/>
          <w:szCs w:val="28"/>
        </w:rPr>
        <w:t>) to</w:t>
      </w:r>
      <w:r w:rsidR="00BE0B16">
        <w:rPr>
          <w:rFonts w:ascii="Arial" w:hAnsi="Arial" w:cs="Arial"/>
          <w:sz w:val="28"/>
          <w:szCs w:val="28"/>
        </w:rPr>
        <w:t xml:space="preserve"> study various reports regarding this matter, views of state Governments, various judgments issued by various courts in this matter and to submit their recommendations about what procedure should be adopted for classification of OBCs, and in how many classes the OBCs should be divided</w:t>
      </w:r>
      <w:r w:rsidR="003A444B">
        <w:rPr>
          <w:rFonts w:ascii="Arial" w:hAnsi="Arial" w:cs="Arial"/>
          <w:sz w:val="28"/>
          <w:szCs w:val="28"/>
        </w:rPr>
        <w:t xml:space="preserve"> etc</w:t>
      </w:r>
      <w:r w:rsidR="00BE0B16">
        <w:rPr>
          <w:rFonts w:ascii="Arial" w:hAnsi="Arial" w:cs="Arial"/>
          <w:sz w:val="28"/>
          <w:szCs w:val="28"/>
        </w:rPr>
        <w:t>.</w:t>
      </w:r>
    </w:p>
    <w:p w:rsidR="0084226F" w:rsidRDefault="0084226F" w:rsidP="00C15644">
      <w:pPr>
        <w:spacing w:after="0"/>
        <w:ind w:left="1440"/>
        <w:jc w:val="both"/>
        <w:rPr>
          <w:rFonts w:ascii="Arial" w:hAnsi="Arial" w:cs="Arial"/>
          <w:sz w:val="28"/>
          <w:szCs w:val="28"/>
        </w:rPr>
      </w:pPr>
    </w:p>
    <w:p w:rsidR="00CD4D98" w:rsidRDefault="00BE0B16" w:rsidP="00C15644">
      <w:pPr>
        <w:spacing w:after="0"/>
        <w:ind w:left="1440"/>
        <w:jc w:val="both"/>
        <w:rPr>
          <w:rFonts w:ascii="Arial" w:hAnsi="Arial" w:cs="Arial"/>
          <w:sz w:val="28"/>
          <w:szCs w:val="28"/>
        </w:rPr>
      </w:pPr>
      <w:r>
        <w:rPr>
          <w:rFonts w:ascii="Arial" w:hAnsi="Arial" w:cs="Arial"/>
          <w:sz w:val="28"/>
          <w:szCs w:val="28"/>
        </w:rPr>
        <w:t>N</w:t>
      </w:r>
      <w:r w:rsidR="0084226F">
        <w:rPr>
          <w:rFonts w:ascii="Arial" w:hAnsi="Arial" w:cs="Arial"/>
          <w:sz w:val="28"/>
          <w:szCs w:val="28"/>
        </w:rPr>
        <w:t xml:space="preserve">CBC </w:t>
      </w:r>
      <w:r w:rsidR="00CD30B1">
        <w:rPr>
          <w:rFonts w:ascii="Arial" w:hAnsi="Arial" w:cs="Arial"/>
          <w:sz w:val="28"/>
          <w:szCs w:val="28"/>
        </w:rPr>
        <w:t xml:space="preserve">has carefully </w:t>
      </w:r>
      <w:r w:rsidR="0084226F">
        <w:rPr>
          <w:rFonts w:ascii="Arial" w:hAnsi="Arial" w:cs="Arial"/>
          <w:sz w:val="28"/>
          <w:szCs w:val="28"/>
        </w:rPr>
        <w:t xml:space="preserve">studied minutes </w:t>
      </w:r>
      <w:r w:rsidR="006F11A5">
        <w:rPr>
          <w:rFonts w:ascii="Arial" w:hAnsi="Arial" w:cs="Arial"/>
          <w:sz w:val="28"/>
          <w:szCs w:val="28"/>
        </w:rPr>
        <w:t>of many</w:t>
      </w:r>
      <w:r w:rsidR="0084226F">
        <w:rPr>
          <w:rFonts w:ascii="Arial" w:hAnsi="Arial" w:cs="Arial"/>
          <w:sz w:val="28"/>
          <w:szCs w:val="28"/>
        </w:rPr>
        <w:t xml:space="preserve"> meetings in this respects, </w:t>
      </w:r>
      <w:r w:rsidR="00CD30B1">
        <w:rPr>
          <w:rFonts w:ascii="Arial" w:hAnsi="Arial" w:cs="Arial"/>
          <w:sz w:val="28"/>
          <w:szCs w:val="28"/>
        </w:rPr>
        <w:t>various reports,</w:t>
      </w:r>
      <w:r w:rsidR="00CD30B1" w:rsidRPr="00CD30B1">
        <w:rPr>
          <w:rFonts w:ascii="Arial" w:hAnsi="Arial" w:cs="Arial"/>
          <w:sz w:val="28"/>
          <w:szCs w:val="28"/>
        </w:rPr>
        <w:t xml:space="preserve"> </w:t>
      </w:r>
      <w:r w:rsidR="00CD30B1">
        <w:rPr>
          <w:rFonts w:ascii="Arial" w:hAnsi="Arial" w:cs="Arial"/>
          <w:sz w:val="28"/>
          <w:szCs w:val="28"/>
        </w:rPr>
        <w:t xml:space="preserve">various judgments issued by various </w:t>
      </w:r>
      <w:r w:rsidR="00CD30B1">
        <w:rPr>
          <w:rFonts w:ascii="Arial" w:hAnsi="Arial" w:cs="Arial"/>
          <w:sz w:val="28"/>
          <w:szCs w:val="28"/>
        </w:rPr>
        <w:lastRenderedPageBreak/>
        <w:t xml:space="preserve">courts, discussed the matter with </w:t>
      </w:r>
      <w:r w:rsidR="006F11A5">
        <w:rPr>
          <w:rFonts w:ascii="Arial" w:hAnsi="Arial" w:cs="Arial"/>
          <w:sz w:val="28"/>
          <w:szCs w:val="28"/>
        </w:rPr>
        <w:t>concerned</w:t>
      </w:r>
      <w:r w:rsidR="00CD30B1">
        <w:rPr>
          <w:rFonts w:ascii="Arial" w:hAnsi="Arial" w:cs="Arial"/>
          <w:sz w:val="28"/>
          <w:szCs w:val="28"/>
        </w:rPr>
        <w:t xml:space="preserve"> persons and has prepared an excellent report which shall grant </w:t>
      </w:r>
      <w:r w:rsidR="006F11A5">
        <w:rPr>
          <w:rFonts w:ascii="Arial" w:hAnsi="Arial" w:cs="Arial"/>
          <w:sz w:val="28"/>
          <w:szCs w:val="28"/>
        </w:rPr>
        <w:t>social</w:t>
      </w:r>
      <w:r w:rsidR="00CD30B1">
        <w:rPr>
          <w:rFonts w:ascii="Arial" w:hAnsi="Arial" w:cs="Arial"/>
          <w:sz w:val="28"/>
          <w:szCs w:val="28"/>
        </w:rPr>
        <w:t xml:space="preserve"> justice. They have submitted this report to the government on 2/3/2015. The recommendations of this report are very good and shall give justice to depressed and deprived </w:t>
      </w:r>
      <w:r w:rsidR="006F11A5">
        <w:rPr>
          <w:rFonts w:ascii="Arial" w:hAnsi="Arial" w:cs="Arial"/>
          <w:sz w:val="28"/>
          <w:szCs w:val="28"/>
        </w:rPr>
        <w:t>DNTs and</w:t>
      </w:r>
      <w:r w:rsidR="00CD30B1">
        <w:rPr>
          <w:rFonts w:ascii="Arial" w:hAnsi="Arial" w:cs="Arial"/>
          <w:sz w:val="28"/>
          <w:szCs w:val="28"/>
        </w:rPr>
        <w:t xml:space="preserve"> Nomadic tribes, twelve </w:t>
      </w:r>
      <w:proofErr w:type="spellStart"/>
      <w:r w:rsidR="00CD30B1">
        <w:rPr>
          <w:rFonts w:ascii="Arial" w:hAnsi="Arial" w:cs="Arial"/>
          <w:sz w:val="28"/>
          <w:szCs w:val="28"/>
        </w:rPr>
        <w:t>balutedars</w:t>
      </w:r>
      <w:proofErr w:type="spellEnd"/>
      <w:r w:rsidR="00CD30B1">
        <w:rPr>
          <w:rFonts w:ascii="Arial" w:hAnsi="Arial" w:cs="Arial"/>
          <w:sz w:val="28"/>
          <w:szCs w:val="28"/>
        </w:rPr>
        <w:t xml:space="preserve"> and </w:t>
      </w:r>
      <w:r w:rsidR="006F11A5">
        <w:rPr>
          <w:rFonts w:ascii="Arial" w:hAnsi="Arial" w:cs="Arial"/>
          <w:sz w:val="28"/>
          <w:szCs w:val="28"/>
        </w:rPr>
        <w:t>E</w:t>
      </w:r>
      <w:r w:rsidR="00CD30B1">
        <w:rPr>
          <w:rFonts w:ascii="Arial" w:hAnsi="Arial" w:cs="Arial"/>
          <w:sz w:val="28"/>
          <w:szCs w:val="28"/>
        </w:rPr>
        <w:t xml:space="preserve">xtremely </w:t>
      </w:r>
      <w:r w:rsidR="006F11A5">
        <w:rPr>
          <w:rFonts w:ascii="Arial" w:hAnsi="Arial" w:cs="Arial"/>
          <w:sz w:val="28"/>
          <w:szCs w:val="28"/>
        </w:rPr>
        <w:t>Backward C</w:t>
      </w:r>
      <w:r w:rsidR="00CD30B1">
        <w:rPr>
          <w:rFonts w:ascii="Arial" w:hAnsi="Arial" w:cs="Arial"/>
          <w:sz w:val="28"/>
          <w:szCs w:val="28"/>
        </w:rPr>
        <w:t xml:space="preserve">lasses. It will </w:t>
      </w:r>
      <w:r w:rsidR="00CD4D98">
        <w:rPr>
          <w:rFonts w:ascii="Arial" w:hAnsi="Arial" w:cs="Arial"/>
          <w:sz w:val="28"/>
          <w:szCs w:val="28"/>
        </w:rPr>
        <w:t>be appropriate to say</w:t>
      </w:r>
      <w:r w:rsidR="003A444B">
        <w:rPr>
          <w:rFonts w:ascii="Arial" w:hAnsi="Arial" w:cs="Arial"/>
          <w:sz w:val="28"/>
          <w:szCs w:val="28"/>
        </w:rPr>
        <w:t xml:space="preserve"> that </w:t>
      </w:r>
      <w:r w:rsidR="00CD30B1">
        <w:rPr>
          <w:rFonts w:ascii="Arial" w:hAnsi="Arial" w:cs="Arial"/>
          <w:sz w:val="28"/>
          <w:szCs w:val="28"/>
        </w:rPr>
        <w:t>on the occasion of 125</w:t>
      </w:r>
      <w:r w:rsidR="00CD30B1" w:rsidRPr="00CD30B1">
        <w:rPr>
          <w:rFonts w:ascii="Arial" w:hAnsi="Arial" w:cs="Arial"/>
          <w:sz w:val="28"/>
          <w:szCs w:val="28"/>
          <w:vertAlign w:val="superscript"/>
        </w:rPr>
        <w:t>th</w:t>
      </w:r>
      <w:r w:rsidR="00CD30B1">
        <w:rPr>
          <w:rFonts w:ascii="Arial" w:hAnsi="Arial" w:cs="Arial"/>
          <w:sz w:val="28"/>
          <w:szCs w:val="28"/>
        </w:rPr>
        <w:t xml:space="preserve"> Anniversary of Dr. </w:t>
      </w:r>
      <w:proofErr w:type="spellStart"/>
      <w:r w:rsidR="00CD30B1">
        <w:rPr>
          <w:rFonts w:ascii="Arial" w:hAnsi="Arial" w:cs="Arial"/>
          <w:sz w:val="28"/>
          <w:szCs w:val="28"/>
        </w:rPr>
        <w:t>Babasaheb</w:t>
      </w:r>
      <w:proofErr w:type="spellEnd"/>
      <w:r w:rsidR="00CD30B1">
        <w:rPr>
          <w:rFonts w:ascii="Arial" w:hAnsi="Arial" w:cs="Arial"/>
          <w:sz w:val="28"/>
          <w:szCs w:val="28"/>
        </w:rPr>
        <w:t xml:space="preserve"> </w:t>
      </w:r>
      <w:proofErr w:type="spellStart"/>
      <w:r w:rsidR="00CD30B1">
        <w:rPr>
          <w:rFonts w:ascii="Arial" w:hAnsi="Arial" w:cs="Arial"/>
          <w:sz w:val="28"/>
          <w:szCs w:val="28"/>
        </w:rPr>
        <w:t>Ambedkar</w:t>
      </w:r>
      <w:proofErr w:type="spellEnd"/>
      <w:r w:rsidR="00CD30B1">
        <w:rPr>
          <w:rFonts w:ascii="Arial" w:hAnsi="Arial" w:cs="Arial"/>
          <w:sz w:val="28"/>
          <w:szCs w:val="28"/>
        </w:rPr>
        <w:t xml:space="preserve">, this report </w:t>
      </w:r>
      <w:r w:rsidR="006F11A5">
        <w:rPr>
          <w:rFonts w:ascii="Arial" w:hAnsi="Arial" w:cs="Arial"/>
          <w:sz w:val="28"/>
          <w:szCs w:val="28"/>
        </w:rPr>
        <w:t>shall beco</w:t>
      </w:r>
      <w:r w:rsidR="003A444B">
        <w:rPr>
          <w:rFonts w:ascii="Arial" w:hAnsi="Arial" w:cs="Arial"/>
          <w:sz w:val="28"/>
          <w:szCs w:val="28"/>
        </w:rPr>
        <w:t>me mile</w:t>
      </w:r>
      <w:r w:rsidR="00CD30B1">
        <w:rPr>
          <w:rFonts w:ascii="Arial" w:hAnsi="Arial" w:cs="Arial"/>
          <w:sz w:val="28"/>
          <w:szCs w:val="28"/>
        </w:rPr>
        <w:t>stone in g</w:t>
      </w:r>
      <w:r w:rsidR="006F11A5">
        <w:rPr>
          <w:rFonts w:ascii="Arial" w:hAnsi="Arial" w:cs="Arial"/>
          <w:sz w:val="28"/>
          <w:szCs w:val="28"/>
        </w:rPr>
        <w:t>iving social justice. Hence it</w:t>
      </w:r>
      <w:r w:rsidR="00CD30B1">
        <w:rPr>
          <w:rFonts w:ascii="Arial" w:hAnsi="Arial" w:cs="Arial"/>
          <w:sz w:val="28"/>
          <w:szCs w:val="28"/>
        </w:rPr>
        <w:t xml:space="preserve"> is requested that, the </w:t>
      </w:r>
      <w:r w:rsidR="006F11A5">
        <w:rPr>
          <w:rFonts w:ascii="Arial" w:hAnsi="Arial" w:cs="Arial"/>
          <w:sz w:val="28"/>
          <w:szCs w:val="28"/>
        </w:rPr>
        <w:t>Central</w:t>
      </w:r>
      <w:r w:rsidR="00CD30B1">
        <w:rPr>
          <w:rFonts w:ascii="Arial" w:hAnsi="Arial" w:cs="Arial"/>
          <w:sz w:val="28"/>
          <w:szCs w:val="28"/>
        </w:rPr>
        <w:t xml:space="preserve"> Government should take a policy decision on this </w:t>
      </w:r>
      <w:r w:rsidR="008A2AF5">
        <w:rPr>
          <w:rFonts w:ascii="Arial" w:hAnsi="Arial" w:cs="Arial"/>
          <w:sz w:val="28"/>
          <w:szCs w:val="28"/>
        </w:rPr>
        <w:t xml:space="preserve">report </w:t>
      </w:r>
      <w:r w:rsidR="006F11A5">
        <w:rPr>
          <w:rFonts w:ascii="Arial" w:hAnsi="Arial" w:cs="Arial"/>
          <w:sz w:val="28"/>
          <w:szCs w:val="28"/>
        </w:rPr>
        <w:t xml:space="preserve">at the earliest </w:t>
      </w:r>
      <w:r w:rsidR="008A2AF5">
        <w:rPr>
          <w:rFonts w:ascii="Arial" w:hAnsi="Arial" w:cs="Arial"/>
          <w:sz w:val="28"/>
          <w:szCs w:val="28"/>
        </w:rPr>
        <w:t xml:space="preserve">and direct the National Commission of Backward </w:t>
      </w:r>
      <w:r w:rsidR="00CD4D98">
        <w:rPr>
          <w:rFonts w:ascii="Arial" w:hAnsi="Arial" w:cs="Arial"/>
          <w:sz w:val="28"/>
          <w:szCs w:val="28"/>
        </w:rPr>
        <w:t>Classes to</w:t>
      </w:r>
      <w:r w:rsidR="008A2AF5">
        <w:rPr>
          <w:rFonts w:ascii="Arial" w:hAnsi="Arial" w:cs="Arial"/>
          <w:sz w:val="28"/>
          <w:szCs w:val="28"/>
        </w:rPr>
        <w:t xml:space="preserve"> start the work of </w:t>
      </w:r>
      <w:r w:rsidR="006F11A5">
        <w:rPr>
          <w:rFonts w:ascii="Arial" w:hAnsi="Arial" w:cs="Arial"/>
          <w:sz w:val="28"/>
          <w:szCs w:val="28"/>
        </w:rPr>
        <w:t xml:space="preserve">Sub </w:t>
      </w:r>
      <w:r w:rsidR="008A2AF5">
        <w:rPr>
          <w:rFonts w:ascii="Arial" w:hAnsi="Arial" w:cs="Arial"/>
          <w:sz w:val="28"/>
          <w:szCs w:val="28"/>
        </w:rPr>
        <w:t>classification of OBCs on National level</w:t>
      </w:r>
      <w:r w:rsidR="006F11A5">
        <w:rPr>
          <w:rFonts w:ascii="Arial" w:hAnsi="Arial" w:cs="Arial"/>
          <w:sz w:val="28"/>
          <w:szCs w:val="28"/>
        </w:rPr>
        <w:t xml:space="preserve">. </w:t>
      </w:r>
      <w:r w:rsidR="00CD4D98">
        <w:rPr>
          <w:rFonts w:ascii="Arial" w:hAnsi="Arial" w:cs="Arial"/>
          <w:sz w:val="28"/>
          <w:szCs w:val="28"/>
        </w:rPr>
        <w:t xml:space="preserve">It is further requested that in principle approval should be granted for </w:t>
      </w:r>
      <w:r w:rsidR="003A444B">
        <w:rPr>
          <w:rFonts w:ascii="Arial" w:hAnsi="Arial" w:cs="Arial"/>
          <w:sz w:val="28"/>
          <w:szCs w:val="28"/>
        </w:rPr>
        <w:t>deciding population</w:t>
      </w:r>
      <w:r w:rsidR="006F11A5">
        <w:rPr>
          <w:rFonts w:ascii="Arial" w:hAnsi="Arial" w:cs="Arial"/>
          <w:sz w:val="28"/>
          <w:szCs w:val="28"/>
        </w:rPr>
        <w:t xml:space="preserve"> of sub classes </w:t>
      </w:r>
      <w:r w:rsidR="00CD4D98">
        <w:rPr>
          <w:rFonts w:ascii="Arial" w:hAnsi="Arial" w:cs="Arial"/>
          <w:sz w:val="28"/>
          <w:szCs w:val="28"/>
        </w:rPr>
        <w:t xml:space="preserve">of OBCs and also deciding </w:t>
      </w:r>
      <w:r w:rsidR="003A444B">
        <w:rPr>
          <w:rFonts w:ascii="Arial" w:hAnsi="Arial" w:cs="Arial"/>
          <w:sz w:val="28"/>
          <w:szCs w:val="28"/>
        </w:rPr>
        <w:t>other issues</w:t>
      </w:r>
      <w:r w:rsidR="00CD4D98">
        <w:rPr>
          <w:rFonts w:ascii="Arial" w:hAnsi="Arial" w:cs="Arial"/>
          <w:sz w:val="28"/>
          <w:szCs w:val="28"/>
        </w:rPr>
        <w:t xml:space="preserve"> regarding OBCs as per the procedure suggested in the report and that such in principle approval should be communicated to NCBC.</w:t>
      </w:r>
    </w:p>
    <w:p w:rsidR="00BE0B16" w:rsidRDefault="00CD30B1" w:rsidP="00C15644">
      <w:pPr>
        <w:spacing w:after="0"/>
        <w:ind w:left="1440"/>
        <w:jc w:val="both"/>
        <w:rPr>
          <w:rFonts w:ascii="Arial" w:hAnsi="Arial" w:cs="Arial"/>
          <w:sz w:val="28"/>
          <w:szCs w:val="28"/>
        </w:rPr>
      </w:pPr>
      <w:r>
        <w:rPr>
          <w:rFonts w:ascii="Arial" w:hAnsi="Arial" w:cs="Arial"/>
          <w:sz w:val="28"/>
          <w:szCs w:val="28"/>
        </w:rPr>
        <w:t xml:space="preserve">  </w:t>
      </w:r>
    </w:p>
    <w:p w:rsidR="008A2AF5" w:rsidRDefault="008A2AF5" w:rsidP="00C15644">
      <w:pPr>
        <w:spacing w:after="0"/>
        <w:ind w:left="1440"/>
        <w:jc w:val="both"/>
        <w:rPr>
          <w:rFonts w:ascii="Arial" w:hAnsi="Arial" w:cs="Arial"/>
          <w:sz w:val="28"/>
          <w:szCs w:val="28"/>
        </w:rPr>
      </w:pPr>
      <w:r>
        <w:rPr>
          <w:rFonts w:ascii="Arial" w:hAnsi="Arial" w:cs="Arial"/>
          <w:sz w:val="28"/>
          <w:szCs w:val="28"/>
        </w:rPr>
        <w:t xml:space="preserve">We are making </w:t>
      </w:r>
      <w:r w:rsidR="003A444B">
        <w:rPr>
          <w:rFonts w:ascii="Arial" w:hAnsi="Arial" w:cs="Arial"/>
          <w:sz w:val="28"/>
          <w:szCs w:val="28"/>
        </w:rPr>
        <w:t xml:space="preserve">this </w:t>
      </w:r>
      <w:r>
        <w:rPr>
          <w:rFonts w:ascii="Arial" w:hAnsi="Arial" w:cs="Arial"/>
          <w:sz w:val="28"/>
          <w:szCs w:val="28"/>
        </w:rPr>
        <w:t xml:space="preserve">humble request to you on behalf of deprived classes consisting of 40 </w:t>
      </w:r>
      <w:proofErr w:type="spellStart"/>
      <w:r>
        <w:rPr>
          <w:rFonts w:ascii="Arial" w:hAnsi="Arial" w:cs="Arial"/>
          <w:sz w:val="28"/>
          <w:szCs w:val="28"/>
        </w:rPr>
        <w:t>crore</w:t>
      </w:r>
      <w:proofErr w:type="spellEnd"/>
      <w:r>
        <w:rPr>
          <w:rFonts w:ascii="Arial" w:hAnsi="Arial" w:cs="Arial"/>
          <w:sz w:val="28"/>
          <w:szCs w:val="28"/>
        </w:rPr>
        <w:t xml:space="preserve"> people that the decision should be taken in this </w:t>
      </w:r>
      <w:r w:rsidR="00CD4D98">
        <w:rPr>
          <w:rFonts w:ascii="Arial" w:hAnsi="Arial" w:cs="Arial"/>
          <w:sz w:val="28"/>
          <w:szCs w:val="28"/>
        </w:rPr>
        <w:t xml:space="preserve">extremely important </w:t>
      </w:r>
      <w:r>
        <w:rPr>
          <w:rFonts w:ascii="Arial" w:hAnsi="Arial" w:cs="Arial"/>
          <w:sz w:val="28"/>
          <w:szCs w:val="28"/>
        </w:rPr>
        <w:t xml:space="preserve">matter speedily. </w:t>
      </w:r>
    </w:p>
    <w:p w:rsidR="003A444B" w:rsidRDefault="003A444B" w:rsidP="00C15644">
      <w:pPr>
        <w:spacing w:after="0"/>
        <w:ind w:left="1440"/>
        <w:jc w:val="both"/>
        <w:rPr>
          <w:rFonts w:ascii="Arial" w:hAnsi="Arial" w:cs="Arial"/>
          <w:sz w:val="28"/>
          <w:szCs w:val="28"/>
        </w:rPr>
      </w:pPr>
    </w:p>
    <w:p w:rsidR="003A444B" w:rsidRDefault="003A444B" w:rsidP="00C15644">
      <w:pPr>
        <w:spacing w:after="0"/>
        <w:ind w:left="1440"/>
        <w:jc w:val="both"/>
        <w:rPr>
          <w:rFonts w:ascii="Arial" w:hAnsi="Arial" w:cs="Arial"/>
          <w:sz w:val="28"/>
          <w:szCs w:val="28"/>
        </w:rPr>
      </w:pPr>
      <w:r>
        <w:rPr>
          <w:rFonts w:ascii="Arial" w:hAnsi="Arial" w:cs="Arial"/>
          <w:sz w:val="28"/>
          <w:szCs w:val="28"/>
        </w:rPr>
        <w:t>Thanking you,</w:t>
      </w:r>
    </w:p>
    <w:p w:rsidR="003A444B" w:rsidRDefault="003A444B" w:rsidP="00C15644">
      <w:pPr>
        <w:spacing w:after="0"/>
        <w:ind w:left="1440"/>
        <w:jc w:val="both"/>
        <w:rPr>
          <w:rFonts w:ascii="Arial" w:hAnsi="Arial" w:cs="Arial"/>
          <w:sz w:val="28"/>
          <w:szCs w:val="28"/>
        </w:rPr>
      </w:pPr>
    </w:p>
    <w:p w:rsidR="003A444B" w:rsidRDefault="003A444B" w:rsidP="00C15644">
      <w:pPr>
        <w:spacing w:after="0"/>
        <w:ind w:left="1440"/>
        <w:jc w:val="both"/>
        <w:rPr>
          <w:rFonts w:ascii="Arial" w:hAnsi="Arial" w:cs="Arial"/>
          <w:sz w:val="28"/>
          <w:szCs w:val="28"/>
        </w:rPr>
      </w:pPr>
      <w:r>
        <w:rPr>
          <w:rFonts w:ascii="Arial" w:hAnsi="Arial" w:cs="Arial"/>
          <w:sz w:val="28"/>
          <w:szCs w:val="28"/>
        </w:rPr>
        <w:t>Yours sincerely</w:t>
      </w:r>
    </w:p>
    <w:p w:rsidR="00765C94" w:rsidRDefault="008A2AF5" w:rsidP="00C15644">
      <w:pPr>
        <w:spacing w:after="0"/>
        <w:ind w:left="1440"/>
        <w:jc w:val="both"/>
        <w:rPr>
          <w:rFonts w:ascii="Arial" w:hAnsi="Arial" w:cs="Arial"/>
          <w:sz w:val="28"/>
          <w:szCs w:val="28"/>
        </w:rPr>
      </w:pPr>
      <w:r>
        <w:rPr>
          <w:rFonts w:ascii="Arial" w:hAnsi="Arial" w:cs="Arial"/>
          <w:sz w:val="28"/>
          <w:szCs w:val="28"/>
        </w:rPr>
        <w:t xml:space="preserve"> </w:t>
      </w:r>
    </w:p>
    <w:p w:rsidR="00765C94" w:rsidRDefault="00765C94" w:rsidP="00C15644">
      <w:pPr>
        <w:spacing w:after="0"/>
        <w:ind w:left="1440"/>
        <w:jc w:val="both"/>
        <w:rPr>
          <w:rFonts w:ascii="Arial" w:hAnsi="Arial" w:cs="Arial"/>
          <w:sz w:val="28"/>
          <w:szCs w:val="28"/>
        </w:rPr>
      </w:pPr>
    </w:p>
    <w:p w:rsidR="00EC1D26" w:rsidRPr="00EC1D26" w:rsidRDefault="00EC1D26" w:rsidP="001A2C90">
      <w:pPr>
        <w:spacing w:after="0"/>
        <w:ind w:left="720" w:firstLine="720"/>
        <w:jc w:val="both"/>
        <w:rPr>
          <w:rFonts w:ascii="Arial" w:hAnsi="Arial" w:cs="Arial"/>
          <w:sz w:val="28"/>
          <w:szCs w:val="28"/>
        </w:rPr>
      </w:pPr>
      <w:proofErr w:type="spellStart"/>
      <w:r w:rsidRPr="00EC1D26">
        <w:rPr>
          <w:rFonts w:ascii="Arial" w:hAnsi="Arial" w:cs="Arial"/>
          <w:sz w:val="28"/>
          <w:szCs w:val="28"/>
        </w:rPr>
        <w:t>Haribhau</w:t>
      </w:r>
      <w:proofErr w:type="spellEnd"/>
      <w:r w:rsidRPr="00EC1D26">
        <w:rPr>
          <w:rFonts w:ascii="Arial" w:hAnsi="Arial" w:cs="Arial"/>
          <w:sz w:val="28"/>
          <w:szCs w:val="28"/>
        </w:rPr>
        <w:t xml:space="preserve"> </w:t>
      </w:r>
      <w:proofErr w:type="spellStart"/>
      <w:r w:rsidRPr="00EC1D26">
        <w:rPr>
          <w:rFonts w:ascii="Arial" w:hAnsi="Arial" w:cs="Arial"/>
          <w:sz w:val="28"/>
          <w:szCs w:val="28"/>
        </w:rPr>
        <w:t>Rathod</w:t>
      </w:r>
      <w:proofErr w:type="spellEnd"/>
    </w:p>
    <w:p w:rsidR="00EC1D26" w:rsidRPr="00EC1D26" w:rsidRDefault="00EC1D26" w:rsidP="001A2C90">
      <w:pPr>
        <w:spacing w:after="0"/>
        <w:ind w:left="720" w:firstLine="720"/>
        <w:jc w:val="both"/>
        <w:rPr>
          <w:rFonts w:ascii="Arial" w:hAnsi="Arial" w:cs="Arial"/>
          <w:sz w:val="28"/>
          <w:szCs w:val="28"/>
        </w:rPr>
      </w:pPr>
      <w:r w:rsidRPr="00EC1D26">
        <w:rPr>
          <w:rFonts w:ascii="Arial" w:hAnsi="Arial" w:cs="Arial"/>
          <w:sz w:val="28"/>
          <w:szCs w:val="28"/>
        </w:rPr>
        <w:t>Ex- MP and Member of Legislative council, Maharashtra</w:t>
      </w:r>
    </w:p>
    <w:p w:rsidR="00EC1D26" w:rsidRPr="00EC1D26" w:rsidRDefault="00EC1D26" w:rsidP="001A2C90">
      <w:pPr>
        <w:spacing w:after="0"/>
        <w:ind w:left="720" w:firstLine="720"/>
        <w:jc w:val="both"/>
        <w:rPr>
          <w:rFonts w:ascii="Arial" w:hAnsi="Arial" w:cs="Arial"/>
          <w:sz w:val="28"/>
          <w:szCs w:val="28"/>
        </w:rPr>
      </w:pPr>
      <w:r w:rsidRPr="00EC1D26">
        <w:rPr>
          <w:rFonts w:ascii="Arial" w:hAnsi="Arial" w:cs="Arial"/>
          <w:sz w:val="28"/>
          <w:szCs w:val="28"/>
        </w:rPr>
        <w:t>Mobile No 9920716999</w:t>
      </w:r>
    </w:p>
    <w:p w:rsidR="00EC1D26" w:rsidRDefault="00EC1D26" w:rsidP="001A2C90">
      <w:pPr>
        <w:spacing w:after="0"/>
        <w:jc w:val="both"/>
        <w:rPr>
          <w:sz w:val="24"/>
          <w:szCs w:val="24"/>
        </w:rPr>
      </w:pPr>
    </w:p>
    <w:p w:rsidR="00765C94" w:rsidRPr="00497252" w:rsidRDefault="00765C94" w:rsidP="00EC1D26">
      <w:pPr>
        <w:spacing w:after="0"/>
        <w:ind w:left="1440"/>
        <w:jc w:val="both"/>
        <w:rPr>
          <w:rFonts w:ascii="Arial" w:hAnsi="Arial" w:cs="Arial"/>
          <w:sz w:val="28"/>
          <w:szCs w:val="28"/>
        </w:rPr>
      </w:pPr>
    </w:p>
    <w:sectPr w:rsidR="00765C94" w:rsidRPr="00497252" w:rsidSect="00C8199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2793B"/>
    <w:multiLevelType w:val="hybridMultilevel"/>
    <w:tmpl w:val="B5B68E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D35324"/>
    <w:multiLevelType w:val="hybridMultilevel"/>
    <w:tmpl w:val="361AEE84"/>
    <w:lvl w:ilvl="0" w:tplc="D02A852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52955E32"/>
    <w:multiLevelType w:val="hybridMultilevel"/>
    <w:tmpl w:val="D8D637B8"/>
    <w:lvl w:ilvl="0" w:tplc="238E61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D2C352B"/>
    <w:multiLevelType w:val="hybridMultilevel"/>
    <w:tmpl w:val="812A86F2"/>
    <w:lvl w:ilvl="0" w:tplc="028AAC4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7378165C"/>
    <w:multiLevelType w:val="hybridMultilevel"/>
    <w:tmpl w:val="F5BAA16C"/>
    <w:lvl w:ilvl="0" w:tplc="283497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B5A0384"/>
    <w:multiLevelType w:val="hybridMultilevel"/>
    <w:tmpl w:val="1A2EA3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2"/>
  </w:num>
  <w:num w:numId="5">
    <w:abstractNumId w:val="1"/>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8"/>
  <w:proofState w:spelling="clean" w:grammar="clean"/>
  <w:defaultTabStop w:val="720"/>
  <w:characterSpacingControl w:val="doNotCompress"/>
  <w:compat/>
  <w:rsids>
    <w:rsidRoot w:val="00F87A1F"/>
    <w:rsid w:val="00007CEC"/>
    <w:rsid w:val="00013FCC"/>
    <w:rsid w:val="00021E12"/>
    <w:rsid w:val="00022189"/>
    <w:rsid w:val="0004092E"/>
    <w:rsid w:val="0004222C"/>
    <w:rsid w:val="00042482"/>
    <w:rsid w:val="00051D2C"/>
    <w:rsid w:val="00054F3C"/>
    <w:rsid w:val="000666B9"/>
    <w:rsid w:val="0007428C"/>
    <w:rsid w:val="000758B5"/>
    <w:rsid w:val="00095A82"/>
    <w:rsid w:val="000B2526"/>
    <w:rsid w:val="000C0A6F"/>
    <w:rsid w:val="000C5A07"/>
    <w:rsid w:val="001016C0"/>
    <w:rsid w:val="00131720"/>
    <w:rsid w:val="0014440C"/>
    <w:rsid w:val="00147DB9"/>
    <w:rsid w:val="001509DE"/>
    <w:rsid w:val="001574A9"/>
    <w:rsid w:val="0016059E"/>
    <w:rsid w:val="00170E14"/>
    <w:rsid w:val="00180B63"/>
    <w:rsid w:val="00180E73"/>
    <w:rsid w:val="001814B0"/>
    <w:rsid w:val="00186E2B"/>
    <w:rsid w:val="001A2C90"/>
    <w:rsid w:val="001A3325"/>
    <w:rsid w:val="001B0C36"/>
    <w:rsid w:val="001B4FF5"/>
    <w:rsid w:val="001B5F82"/>
    <w:rsid w:val="001C3460"/>
    <w:rsid w:val="001E0A34"/>
    <w:rsid w:val="001E44A8"/>
    <w:rsid w:val="001E6D4C"/>
    <w:rsid w:val="00203338"/>
    <w:rsid w:val="00206D43"/>
    <w:rsid w:val="002226BE"/>
    <w:rsid w:val="002329C0"/>
    <w:rsid w:val="002342DA"/>
    <w:rsid w:val="0024598D"/>
    <w:rsid w:val="002614F8"/>
    <w:rsid w:val="00265E51"/>
    <w:rsid w:val="00267470"/>
    <w:rsid w:val="00283929"/>
    <w:rsid w:val="002842FE"/>
    <w:rsid w:val="002A4299"/>
    <w:rsid w:val="002A6161"/>
    <w:rsid w:val="002B37B1"/>
    <w:rsid w:val="002B5931"/>
    <w:rsid w:val="002B5CC5"/>
    <w:rsid w:val="002C11F8"/>
    <w:rsid w:val="002E2AD6"/>
    <w:rsid w:val="002E2D0F"/>
    <w:rsid w:val="002E7FC5"/>
    <w:rsid w:val="002F138D"/>
    <w:rsid w:val="002F17E7"/>
    <w:rsid w:val="002F23A7"/>
    <w:rsid w:val="002F4729"/>
    <w:rsid w:val="002F5151"/>
    <w:rsid w:val="00314773"/>
    <w:rsid w:val="0032217B"/>
    <w:rsid w:val="003307EF"/>
    <w:rsid w:val="00344D2D"/>
    <w:rsid w:val="00353544"/>
    <w:rsid w:val="00356F00"/>
    <w:rsid w:val="0035737F"/>
    <w:rsid w:val="00357979"/>
    <w:rsid w:val="0036411D"/>
    <w:rsid w:val="00371446"/>
    <w:rsid w:val="00392594"/>
    <w:rsid w:val="003A21FE"/>
    <w:rsid w:val="003A444B"/>
    <w:rsid w:val="003B73B8"/>
    <w:rsid w:val="0041650D"/>
    <w:rsid w:val="00420E35"/>
    <w:rsid w:val="004527DA"/>
    <w:rsid w:val="004675EC"/>
    <w:rsid w:val="00477691"/>
    <w:rsid w:val="00494D45"/>
    <w:rsid w:val="00497252"/>
    <w:rsid w:val="004A1274"/>
    <w:rsid w:val="004A14E3"/>
    <w:rsid w:val="004E7736"/>
    <w:rsid w:val="004F50C0"/>
    <w:rsid w:val="005011A0"/>
    <w:rsid w:val="00505F5D"/>
    <w:rsid w:val="0051117F"/>
    <w:rsid w:val="0051680C"/>
    <w:rsid w:val="00520894"/>
    <w:rsid w:val="00521A2C"/>
    <w:rsid w:val="00527F66"/>
    <w:rsid w:val="00530A59"/>
    <w:rsid w:val="00533798"/>
    <w:rsid w:val="00552C00"/>
    <w:rsid w:val="0056558C"/>
    <w:rsid w:val="00567100"/>
    <w:rsid w:val="00591BAF"/>
    <w:rsid w:val="00595A39"/>
    <w:rsid w:val="005B0AB3"/>
    <w:rsid w:val="005B2D1A"/>
    <w:rsid w:val="005C364D"/>
    <w:rsid w:val="005E5C44"/>
    <w:rsid w:val="005F67F2"/>
    <w:rsid w:val="006015B9"/>
    <w:rsid w:val="006164B9"/>
    <w:rsid w:val="006241B3"/>
    <w:rsid w:val="0063348E"/>
    <w:rsid w:val="00635E15"/>
    <w:rsid w:val="006402C3"/>
    <w:rsid w:val="006478BE"/>
    <w:rsid w:val="00660984"/>
    <w:rsid w:val="00665CD4"/>
    <w:rsid w:val="00671A45"/>
    <w:rsid w:val="00680449"/>
    <w:rsid w:val="00691E03"/>
    <w:rsid w:val="00694D3B"/>
    <w:rsid w:val="006A4436"/>
    <w:rsid w:val="006C12F9"/>
    <w:rsid w:val="006D0F7D"/>
    <w:rsid w:val="006F11A5"/>
    <w:rsid w:val="00707E87"/>
    <w:rsid w:val="007162EC"/>
    <w:rsid w:val="00744862"/>
    <w:rsid w:val="00765C94"/>
    <w:rsid w:val="007C11FB"/>
    <w:rsid w:val="007C3FFB"/>
    <w:rsid w:val="007E1B02"/>
    <w:rsid w:val="007E41CE"/>
    <w:rsid w:val="00805372"/>
    <w:rsid w:val="0081255B"/>
    <w:rsid w:val="0081460F"/>
    <w:rsid w:val="00814C28"/>
    <w:rsid w:val="0081684B"/>
    <w:rsid w:val="00816EAF"/>
    <w:rsid w:val="00817B33"/>
    <w:rsid w:val="0082696D"/>
    <w:rsid w:val="00826B4F"/>
    <w:rsid w:val="0084226F"/>
    <w:rsid w:val="008517B3"/>
    <w:rsid w:val="00860296"/>
    <w:rsid w:val="0087702C"/>
    <w:rsid w:val="00880532"/>
    <w:rsid w:val="00882281"/>
    <w:rsid w:val="008A2AF5"/>
    <w:rsid w:val="008B21D3"/>
    <w:rsid w:val="008B27C0"/>
    <w:rsid w:val="008D113F"/>
    <w:rsid w:val="008E389C"/>
    <w:rsid w:val="008E42E7"/>
    <w:rsid w:val="00914693"/>
    <w:rsid w:val="00915CBC"/>
    <w:rsid w:val="00917840"/>
    <w:rsid w:val="00931399"/>
    <w:rsid w:val="00933C6C"/>
    <w:rsid w:val="00940182"/>
    <w:rsid w:val="00947E4C"/>
    <w:rsid w:val="00956A73"/>
    <w:rsid w:val="00971CF4"/>
    <w:rsid w:val="009974FE"/>
    <w:rsid w:val="00997D27"/>
    <w:rsid w:val="009A2DD5"/>
    <w:rsid w:val="009C05EC"/>
    <w:rsid w:val="009C0D22"/>
    <w:rsid w:val="009F0856"/>
    <w:rsid w:val="009F5027"/>
    <w:rsid w:val="00A20350"/>
    <w:rsid w:val="00A30C11"/>
    <w:rsid w:val="00A32CD1"/>
    <w:rsid w:val="00A46CD3"/>
    <w:rsid w:val="00A57AFB"/>
    <w:rsid w:val="00A84234"/>
    <w:rsid w:val="00A85504"/>
    <w:rsid w:val="00A86DB9"/>
    <w:rsid w:val="00AA56FA"/>
    <w:rsid w:val="00AB619E"/>
    <w:rsid w:val="00AD1622"/>
    <w:rsid w:val="00AD5066"/>
    <w:rsid w:val="00AE3E2C"/>
    <w:rsid w:val="00B03187"/>
    <w:rsid w:val="00B114CF"/>
    <w:rsid w:val="00B11C9B"/>
    <w:rsid w:val="00B14DAC"/>
    <w:rsid w:val="00B33A3C"/>
    <w:rsid w:val="00B41CC1"/>
    <w:rsid w:val="00B71819"/>
    <w:rsid w:val="00B74FE8"/>
    <w:rsid w:val="00B82C1C"/>
    <w:rsid w:val="00BA0303"/>
    <w:rsid w:val="00BB55F5"/>
    <w:rsid w:val="00BB6443"/>
    <w:rsid w:val="00BC665B"/>
    <w:rsid w:val="00BE0B16"/>
    <w:rsid w:val="00C15644"/>
    <w:rsid w:val="00C2046E"/>
    <w:rsid w:val="00C24DCB"/>
    <w:rsid w:val="00C77DD4"/>
    <w:rsid w:val="00C81991"/>
    <w:rsid w:val="00C934E1"/>
    <w:rsid w:val="00CB1474"/>
    <w:rsid w:val="00CB4ACE"/>
    <w:rsid w:val="00CC1DB5"/>
    <w:rsid w:val="00CD0F76"/>
    <w:rsid w:val="00CD30B1"/>
    <w:rsid w:val="00CD3E07"/>
    <w:rsid w:val="00CD4D98"/>
    <w:rsid w:val="00CF5EC0"/>
    <w:rsid w:val="00D0613B"/>
    <w:rsid w:val="00D22F2D"/>
    <w:rsid w:val="00D22FA9"/>
    <w:rsid w:val="00D34F16"/>
    <w:rsid w:val="00D4631B"/>
    <w:rsid w:val="00D734E0"/>
    <w:rsid w:val="00D826C5"/>
    <w:rsid w:val="00D964AD"/>
    <w:rsid w:val="00DA34AD"/>
    <w:rsid w:val="00DC4890"/>
    <w:rsid w:val="00DD4C64"/>
    <w:rsid w:val="00DE0CE3"/>
    <w:rsid w:val="00DF0E5C"/>
    <w:rsid w:val="00DF4F03"/>
    <w:rsid w:val="00E13AEE"/>
    <w:rsid w:val="00E16FB9"/>
    <w:rsid w:val="00E43384"/>
    <w:rsid w:val="00E66CAF"/>
    <w:rsid w:val="00E70475"/>
    <w:rsid w:val="00E844C9"/>
    <w:rsid w:val="00EC038B"/>
    <w:rsid w:val="00EC1D26"/>
    <w:rsid w:val="00EC2511"/>
    <w:rsid w:val="00ED30C4"/>
    <w:rsid w:val="00ED7D3D"/>
    <w:rsid w:val="00EE0F53"/>
    <w:rsid w:val="00EE2DC1"/>
    <w:rsid w:val="00F2504B"/>
    <w:rsid w:val="00F312C1"/>
    <w:rsid w:val="00F36089"/>
    <w:rsid w:val="00F51094"/>
    <w:rsid w:val="00F637CB"/>
    <w:rsid w:val="00F64A04"/>
    <w:rsid w:val="00F70E39"/>
    <w:rsid w:val="00F857CD"/>
    <w:rsid w:val="00F85C5D"/>
    <w:rsid w:val="00F87A1F"/>
    <w:rsid w:val="00FA7C34"/>
    <w:rsid w:val="00FE2749"/>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C44"/>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4A04"/>
    <w:rPr>
      <w:color w:val="0000FF"/>
      <w:u w:val="single"/>
    </w:rPr>
  </w:style>
</w:styles>
</file>

<file path=word/webSettings.xml><?xml version="1.0" encoding="utf-8"?>
<w:webSettings xmlns:r="http://schemas.openxmlformats.org/officeDocument/2006/relationships" xmlns:w="http://schemas.openxmlformats.org/wordprocessingml/2006/main">
  <w:divs>
    <w:div w:id="1719284264">
      <w:bodyDiv w:val="1"/>
      <w:marLeft w:val="0"/>
      <w:marRight w:val="0"/>
      <w:marTop w:val="0"/>
      <w:marBottom w:val="0"/>
      <w:divBdr>
        <w:top w:val="none" w:sz="0" w:space="0" w:color="auto"/>
        <w:left w:val="none" w:sz="0" w:space="0" w:color="auto"/>
        <w:bottom w:val="none" w:sz="0" w:space="0" w:color="auto"/>
        <w:right w:val="none" w:sz="0" w:space="0" w:color="auto"/>
      </w:divBdr>
      <w:divsChild>
        <w:div w:id="178660391">
          <w:marLeft w:val="0"/>
          <w:marRight w:val="0"/>
          <w:marTop w:val="0"/>
          <w:marBottom w:val="0"/>
          <w:divBdr>
            <w:top w:val="none" w:sz="0" w:space="0" w:color="auto"/>
            <w:left w:val="none" w:sz="0" w:space="0" w:color="auto"/>
            <w:bottom w:val="none" w:sz="0" w:space="0" w:color="auto"/>
            <w:right w:val="none" w:sz="0" w:space="0" w:color="auto"/>
          </w:divBdr>
          <w:divsChild>
            <w:div w:id="2090687034">
              <w:marLeft w:val="0"/>
              <w:marRight w:val="0"/>
              <w:marTop w:val="0"/>
              <w:marBottom w:val="0"/>
              <w:divBdr>
                <w:top w:val="none" w:sz="0" w:space="0" w:color="auto"/>
                <w:left w:val="none" w:sz="0" w:space="0" w:color="auto"/>
                <w:bottom w:val="none" w:sz="0" w:space="0" w:color="auto"/>
                <w:right w:val="none" w:sz="0" w:space="0" w:color="auto"/>
              </w:divBdr>
            </w:div>
          </w:divsChild>
        </w:div>
        <w:div w:id="1374698389">
          <w:marLeft w:val="0"/>
          <w:marRight w:val="0"/>
          <w:marTop w:val="0"/>
          <w:marBottom w:val="0"/>
          <w:divBdr>
            <w:top w:val="none" w:sz="0" w:space="0" w:color="auto"/>
            <w:left w:val="none" w:sz="0" w:space="0" w:color="auto"/>
            <w:bottom w:val="none" w:sz="0" w:space="0" w:color="auto"/>
            <w:right w:val="none" w:sz="0" w:space="0" w:color="auto"/>
          </w:divBdr>
          <w:divsChild>
            <w:div w:id="2012945669">
              <w:marLeft w:val="0"/>
              <w:marRight w:val="0"/>
              <w:marTop w:val="0"/>
              <w:marBottom w:val="0"/>
              <w:divBdr>
                <w:top w:val="none" w:sz="0" w:space="0" w:color="auto"/>
                <w:left w:val="none" w:sz="0" w:space="0" w:color="auto"/>
                <w:bottom w:val="none" w:sz="0" w:space="0" w:color="auto"/>
                <w:right w:val="none" w:sz="0" w:space="0" w:color="auto"/>
              </w:divBdr>
              <w:divsChild>
                <w:div w:id="14687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77961">
      <w:bodyDiv w:val="1"/>
      <w:marLeft w:val="0"/>
      <w:marRight w:val="0"/>
      <w:marTop w:val="0"/>
      <w:marBottom w:val="0"/>
      <w:divBdr>
        <w:top w:val="none" w:sz="0" w:space="0" w:color="auto"/>
        <w:left w:val="none" w:sz="0" w:space="0" w:color="auto"/>
        <w:bottom w:val="none" w:sz="0" w:space="0" w:color="auto"/>
        <w:right w:val="none" w:sz="0" w:space="0" w:color="auto"/>
      </w:divBdr>
      <w:divsChild>
        <w:div w:id="780029289">
          <w:marLeft w:val="0"/>
          <w:marRight w:val="0"/>
          <w:marTop w:val="0"/>
          <w:marBottom w:val="0"/>
          <w:divBdr>
            <w:top w:val="none" w:sz="0" w:space="0" w:color="auto"/>
            <w:left w:val="none" w:sz="0" w:space="0" w:color="auto"/>
            <w:bottom w:val="none" w:sz="0" w:space="0" w:color="auto"/>
            <w:right w:val="none" w:sz="0" w:space="0" w:color="auto"/>
          </w:divBdr>
          <w:divsChild>
            <w:div w:id="313145980">
              <w:marLeft w:val="0"/>
              <w:marRight w:val="0"/>
              <w:marTop w:val="0"/>
              <w:marBottom w:val="0"/>
              <w:divBdr>
                <w:top w:val="none" w:sz="0" w:space="0" w:color="auto"/>
                <w:left w:val="none" w:sz="0" w:space="0" w:color="auto"/>
                <w:bottom w:val="none" w:sz="0" w:space="0" w:color="auto"/>
                <w:right w:val="none" w:sz="0" w:space="0" w:color="auto"/>
              </w:divBdr>
            </w:div>
          </w:divsChild>
        </w:div>
        <w:div w:id="1135441070">
          <w:marLeft w:val="0"/>
          <w:marRight w:val="0"/>
          <w:marTop w:val="0"/>
          <w:marBottom w:val="0"/>
          <w:divBdr>
            <w:top w:val="none" w:sz="0" w:space="0" w:color="auto"/>
            <w:left w:val="none" w:sz="0" w:space="0" w:color="auto"/>
            <w:bottom w:val="none" w:sz="0" w:space="0" w:color="auto"/>
            <w:right w:val="none" w:sz="0" w:space="0" w:color="auto"/>
          </w:divBdr>
          <w:divsChild>
            <w:div w:id="1801919241">
              <w:marLeft w:val="0"/>
              <w:marRight w:val="0"/>
              <w:marTop w:val="0"/>
              <w:marBottom w:val="0"/>
              <w:divBdr>
                <w:top w:val="none" w:sz="0" w:space="0" w:color="auto"/>
                <w:left w:val="none" w:sz="0" w:space="0" w:color="auto"/>
                <w:bottom w:val="none" w:sz="0" w:space="0" w:color="auto"/>
                <w:right w:val="none" w:sz="0" w:space="0" w:color="auto"/>
              </w:divBdr>
              <w:divsChild>
                <w:div w:id="146592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Madhura</dc:creator>
  <cp:lastModifiedBy>amlesh</cp:lastModifiedBy>
  <cp:revision>8</cp:revision>
  <dcterms:created xsi:type="dcterms:W3CDTF">2016-06-05T07:40:00Z</dcterms:created>
  <dcterms:modified xsi:type="dcterms:W3CDTF">2016-06-05T08:51:00Z</dcterms:modified>
</cp:coreProperties>
</file>